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1CD" w:rsidRDefault="008D78E1" w:rsidP="00B601CD">
      <w:pPr>
        <w:rPr>
          <w:rStyle w:val="a4"/>
          <w:color w:val="800000"/>
          <w:sz w:val="40"/>
          <w:szCs w:val="40"/>
        </w:rPr>
      </w:pPr>
      <w:r>
        <w:rPr>
          <w:b/>
          <w:bCs/>
          <w:noProof/>
          <w:color w:val="80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-218440</wp:posOffset>
            </wp:positionV>
            <wp:extent cx="7018020" cy="10591165"/>
            <wp:effectExtent l="19050" t="0" r="0" b="0"/>
            <wp:wrapNone/>
            <wp:docPr id="6" name="Рисунок 6" descr="&amp;Rcy;&amp;acy;&amp;mcy;&amp;kcy;&amp;acy; &amp;dcy;&amp;lcy;&amp;yacy; &amp;icy;&amp;ncy;&amp;fcy;&amp;ocy;&amp;rcy;&amp;mcy;&amp;acy;&amp;tscy;&amp;icy;&amp;icy; &amp;pcy;&amp;ocy; &amp;mcy;&amp;ucy;&amp;zcy;. &amp;vcy;&amp;ocy;&amp;scy;&amp;pcy;&amp;icy;&amp;tcy;&amp;acy;&amp;ncy;&amp;icy;&amp;yucy; - &amp;Ocy;&amp;kcy;&amp;scy;&amp;acy;&amp;ncy;&amp;acy; &amp;Ncy;&amp;icy;&amp;kcy;&amp;ocy;&amp;lcy;&amp;acy;&amp;iecy;&amp;vcy;&amp;ncy;&amp;acy; &amp;Scy;&amp;vcy;&amp;iecy;&amp;tcy;&amp;lcy;&amp;icy;&amp;chcy;&amp;ncy;&amp;a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&amp;Rcy;&amp;acy;&amp;mcy;&amp;kcy;&amp;acy; &amp;dcy;&amp;lcy;&amp;yacy; &amp;icy;&amp;ncy;&amp;fcy;&amp;ocy;&amp;rcy;&amp;mcy;&amp;acy;&amp;tscy;&amp;icy;&amp;icy; &amp;pcy;&amp;ocy; &amp;mcy;&amp;ucy;&amp;zcy;. &amp;vcy;&amp;ocy;&amp;scy;&amp;pcy;&amp;icy;&amp;tcy;&amp;acy;&amp;ncy;&amp;icy;&amp;yucy; - &amp;Ocy;&amp;kcy;&amp;scy;&amp;acy;&amp;ncy;&amp;acy; &amp;Ncy;&amp;icy;&amp;kcy;&amp;ocy;&amp;lcy;&amp;acy;&amp;iecy;&amp;vcy;&amp;ncy;&amp;acy; &amp;Scy;&amp;vcy;&amp;iecy;&amp;tcy;&amp;lcy;&amp;icy;&amp;chcy;&amp;ncy;&amp;acy;&amp;yacy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59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01CD" w:rsidRPr="00725503" w:rsidRDefault="00B601CD" w:rsidP="008D78E1">
      <w:pPr>
        <w:jc w:val="center"/>
        <w:rPr>
          <w:rStyle w:val="a4"/>
          <w:rFonts w:ascii="Times New Roman" w:hAnsi="Times New Roman" w:cs="Times New Roman"/>
          <w:color w:val="800000"/>
          <w:sz w:val="40"/>
          <w:szCs w:val="40"/>
        </w:rPr>
      </w:pPr>
      <w:r w:rsidRPr="00725503">
        <w:rPr>
          <w:rStyle w:val="a4"/>
          <w:rFonts w:ascii="Times New Roman" w:hAnsi="Times New Roman" w:cs="Times New Roman"/>
          <w:color w:val="800000"/>
          <w:sz w:val="40"/>
          <w:szCs w:val="40"/>
        </w:rPr>
        <w:t>Консультация для родителей</w:t>
      </w:r>
    </w:p>
    <w:p w:rsidR="00B601CD" w:rsidRPr="00725503" w:rsidRDefault="00DB1CC2" w:rsidP="00B601CD">
      <w:pPr>
        <w:jc w:val="center"/>
        <w:rPr>
          <w:rStyle w:val="a4"/>
          <w:rFonts w:ascii="Times New Roman" w:hAnsi="Times New Roman" w:cs="Times New Roman"/>
          <w:color w:val="800000"/>
          <w:sz w:val="52"/>
          <w:szCs w:val="52"/>
        </w:rPr>
      </w:pPr>
      <w:r>
        <w:rPr>
          <w:rStyle w:val="a4"/>
          <w:rFonts w:ascii="Times New Roman" w:hAnsi="Times New Roman" w:cs="Times New Roman"/>
          <w:color w:val="800000"/>
          <w:sz w:val="52"/>
          <w:szCs w:val="52"/>
        </w:rPr>
        <w:t xml:space="preserve"> </w:t>
      </w:r>
      <w:r w:rsidR="00725503">
        <w:rPr>
          <w:rStyle w:val="a4"/>
          <w:rFonts w:ascii="Times New Roman" w:hAnsi="Times New Roman" w:cs="Times New Roman"/>
          <w:color w:val="800000"/>
          <w:sz w:val="52"/>
          <w:szCs w:val="52"/>
        </w:rPr>
        <w:t>«</w:t>
      </w:r>
      <w:r w:rsidR="00B601CD" w:rsidRPr="00725503">
        <w:rPr>
          <w:rStyle w:val="a4"/>
          <w:rFonts w:ascii="Times New Roman" w:hAnsi="Times New Roman" w:cs="Times New Roman"/>
          <w:color w:val="800000"/>
          <w:sz w:val="52"/>
          <w:szCs w:val="52"/>
        </w:rPr>
        <w:t>Поиграем со звуками</w:t>
      </w:r>
      <w:r w:rsidR="00725503">
        <w:rPr>
          <w:rStyle w:val="a4"/>
          <w:rFonts w:ascii="Times New Roman" w:hAnsi="Times New Roman" w:cs="Times New Roman"/>
          <w:color w:val="800000"/>
          <w:sz w:val="52"/>
          <w:szCs w:val="52"/>
        </w:rPr>
        <w:t>»</w:t>
      </w:r>
    </w:p>
    <w:p w:rsidR="00B601CD" w:rsidRPr="00725503" w:rsidRDefault="00B601CD" w:rsidP="00B601CD">
      <w:pPr>
        <w:jc w:val="center"/>
        <w:rPr>
          <w:rFonts w:ascii="Times New Roman" w:hAnsi="Times New Roman" w:cs="Times New Roman"/>
          <w:sz w:val="28"/>
          <w:szCs w:val="28"/>
        </w:rPr>
      </w:pPr>
      <w:r w:rsidRPr="00725503">
        <w:rPr>
          <w:rFonts w:ascii="Times New Roman" w:hAnsi="Times New Roman" w:cs="Times New Roman"/>
          <w:sz w:val="28"/>
          <w:szCs w:val="28"/>
        </w:rPr>
        <w:t xml:space="preserve">Малыш - дошкольник живет, играя, в игре он познает мир. Правильно организованная игра помогает ребенку закрепить, уточнить, обогатить представление о свойствах предметов и явлений окружающей действительности. А багаж этих представлений, накопленный </w:t>
      </w:r>
      <w:proofErr w:type="gramStart"/>
      <w:r w:rsidRPr="00725503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725503">
        <w:rPr>
          <w:rFonts w:ascii="Times New Roman" w:hAnsi="Times New Roman" w:cs="Times New Roman"/>
          <w:sz w:val="28"/>
          <w:szCs w:val="28"/>
        </w:rPr>
        <w:t xml:space="preserve"> годы жизни уже достаточно велик. Наш малыш научился различать предметы по их форме, цвету, размеру. В звучащем мире он способен выделить звуки громкие и тихие (иначе говоря, он различает звуки по силе), может распознать мужской голос, женский, детский (а это значит, что он различает звуки по тембру-окраске).</w:t>
      </w:r>
    </w:p>
    <w:p w:rsidR="00B601CD" w:rsidRPr="00725503" w:rsidRDefault="00B601CD" w:rsidP="00B601CD">
      <w:pPr>
        <w:pStyle w:val="a3"/>
        <w:spacing w:line="312" w:lineRule="atLeast"/>
        <w:rPr>
          <w:sz w:val="28"/>
          <w:szCs w:val="28"/>
        </w:rPr>
      </w:pPr>
      <w:r w:rsidRPr="00725503">
        <w:rPr>
          <w:sz w:val="28"/>
          <w:szCs w:val="28"/>
        </w:rPr>
        <w:t> Игры со звуками,  естественное дополнение к "звуковым забавам" малышей. Они помогут ребенку лучше научиться слушать, различать и самостоятельно производить звуки разной окраски, разной силы, сознательно комбинировать эти свойства звука.</w:t>
      </w:r>
    </w:p>
    <w:p w:rsidR="00B601CD" w:rsidRPr="00725503" w:rsidRDefault="00B601CD" w:rsidP="00B601CD">
      <w:pPr>
        <w:pStyle w:val="a3"/>
        <w:spacing w:line="312" w:lineRule="atLeast"/>
        <w:rPr>
          <w:color w:val="000000" w:themeColor="text1"/>
          <w:sz w:val="28"/>
          <w:szCs w:val="28"/>
        </w:rPr>
      </w:pPr>
      <w:r w:rsidRPr="00725503">
        <w:rPr>
          <w:color w:val="000000" w:themeColor="text1"/>
          <w:sz w:val="28"/>
          <w:szCs w:val="28"/>
        </w:rPr>
        <w:t xml:space="preserve">А теперь попробуем поиграть в игру </w:t>
      </w:r>
      <w:r w:rsidRPr="00725503">
        <w:rPr>
          <w:b/>
          <w:color w:val="000000" w:themeColor="text1"/>
          <w:sz w:val="28"/>
          <w:szCs w:val="28"/>
        </w:rPr>
        <w:t xml:space="preserve">"Лесное эхо". </w:t>
      </w:r>
      <w:r w:rsidRPr="00725503">
        <w:rPr>
          <w:color w:val="000000" w:themeColor="text1"/>
          <w:sz w:val="28"/>
          <w:szCs w:val="28"/>
        </w:rPr>
        <w:t>В этой игре ребенок научится производить звук, вполне определенный по силе. Сначала объясните ему, что такое эхо, как оно тихо отвечает на наши громкие крики.</w:t>
      </w:r>
    </w:p>
    <w:p w:rsidR="00B601CD" w:rsidRPr="00725503" w:rsidRDefault="00B601CD" w:rsidP="00B601CD">
      <w:pPr>
        <w:pStyle w:val="a3"/>
        <w:spacing w:line="312" w:lineRule="atLeast"/>
        <w:rPr>
          <w:color w:val="000000" w:themeColor="text1"/>
          <w:sz w:val="28"/>
          <w:szCs w:val="28"/>
        </w:rPr>
      </w:pPr>
      <w:r w:rsidRPr="00725503">
        <w:rPr>
          <w:color w:val="000000" w:themeColor="text1"/>
          <w:sz w:val="28"/>
          <w:szCs w:val="28"/>
        </w:rPr>
        <w:t> Возьмите игрушки и начинайте игру. Кто вступает первым, у того игрушка обязательно должна звучать громко, а у того, кто отвечает - тихо. Ведь это эхо отвечает.</w:t>
      </w:r>
    </w:p>
    <w:p w:rsidR="00B601CD" w:rsidRPr="00725503" w:rsidRDefault="00B601CD" w:rsidP="00B601CD">
      <w:pPr>
        <w:pStyle w:val="a3"/>
        <w:spacing w:line="312" w:lineRule="atLeast"/>
        <w:rPr>
          <w:color w:val="000000" w:themeColor="text1"/>
          <w:sz w:val="28"/>
          <w:szCs w:val="28"/>
        </w:rPr>
      </w:pPr>
      <w:r w:rsidRPr="00725503">
        <w:rPr>
          <w:color w:val="000000" w:themeColor="text1"/>
          <w:sz w:val="28"/>
          <w:szCs w:val="28"/>
        </w:rPr>
        <w:t> Затем можно обменяться ролями и игрушками. В следующих играх уже без игрушек и инструментов, а собственными ладошками, мы проверим, насколько внимательны дети к конкретным заданиям, оценим их память и координацию движений.</w:t>
      </w:r>
    </w:p>
    <w:p w:rsidR="00B601CD" w:rsidRPr="00725503" w:rsidRDefault="00B601CD" w:rsidP="00B601CD">
      <w:pPr>
        <w:pStyle w:val="a3"/>
        <w:spacing w:line="312" w:lineRule="atLeast"/>
        <w:rPr>
          <w:sz w:val="28"/>
          <w:szCs w:val="28"/>
        </w:rPr>
      </w:pPr>
    </w:p>
    <w:p w:rsidR="00B601CD" w:rsidRPr="00725503" w:rsidRDefault="00B601CD" w:rsidP="00B601CD">
      <w:pPr>
        <w:rPr>
          <w:rFonts w:ascii="Times New Roman" w:hAnsi="Times New Roman" w:cs="Times New Roman"/>
          <w:sz w:val="28"/>
          <w:szCs w:val="28"/>
        </w:rPr>
      </w:pPr>
      <w:r w:rsidRPr="00725503">
        <w:rPr>
          <w:rFonts w:ascii="Times New Roman" w:hAnsi="Times New Roman" w:cs="Times New Roman"/>
          <w:sz w:val="28"/>
          <w:szCs w:val="28"/>
        </w:rPr>
        <w:t> </w:t>
      </w:r>
    </w:p>
    <w:p w:rsidR="00B601CD" w:rsidRPr="00725503" w:rsidRDefault="00B601CD" w:rsidP="00B601CD">
      <w:pPr>
        <w:rPr>
          <w:rFonts w:ascii="Times New Roman" w:hAnsi="Times New Roman" w:cs="Times New Roman"/>
          <w:sz w:val="28"/>
          <w:szCs w:val="28"/>
        </w:rPr>
      </w:pPr>
    </w:p>
    <w:p w:rsidR="00B601CD" w:rsidRPr="00725503" w:rsidRDefault="00B601CD" w:rsidP="00B601CD">
      <w:pPr>
        <w:rPr>
          <w:rStyle w:val="a4"/>
          <w:rFonts w:ascii="Times New Roman" w:hAnsi="Times New Roman" w:cs="Times New Roman"/>
          <w:color w:val="800000"/>
          <w:sz w:val="28"/>
          <w:szCs w:val="28"/>
        </w:rPr>
      </w:pPr>
    </w:p>
    <w:p w:rsidR="00725503" w:rsidRDefault="00725503" w:rsidP="00B601CD">
      <w:pPr>
        <w:rPr>
          <w:rFonts w:ascii="Times New Roman" w:hAnsi="Times New Roman" w:cs="Times New Roman"/>
          <w:b/>
          <w:sz w:val="28"/>
          <w:szCs w:val="28"/>
        </w:rPr>
      </w:pPr>
    </w:p>
    <w:p w:rsidR="00725503" w:rsidRDefault="00725503" w:rsidP="00B601CD">
      <w:pPr>
        <w:rPr>
          <w:rFonts w:ascii="Times New Roman" w:hAnsi="Times New Roman" w:cs="Times New Roman"/>
          <w:b/>
          <w:sz w:val="28"/>
          <w:szCs w:val="28"/>
        </w:rPr>
      </w:pPr>
    </w:p>
    <w:p w:rsidR="00725503" w:rsidRDefault="00725503" w:rsidP="00B601CD">
      <w:pPr>
        <w:rPr>
          <w:rFonts w:ascii="Times New Roman" w:hAnsi="Times New Roman" w:cs="Times New Roman"/>
          <w:b/>
          <w:sz w:val="28"/>
          <w:szCs w:val="28"/>
        </w:rPr>
      </w:pPr>
    </w:p>
    <w:p w:rsidR="00B601CD" w:rsidRPr="00725503" w:rsidRDefault="00B601CD" w:rsidP="00B601CD">
      <w:pPr>
        <w:rPr>
          <w:rFonts w:ascii="Times New Roman" w:hAnsi="Times New Roman" w:cs="Times New Roman"/>
          <w:sz w:val="28"/>
          <w:szCs w:val="28"/>
        </w:rPr>
      </w:pPr>
      <w:r w:rsidRPr="00725503">
        <w:rPr>
          <w:rFonts w:ascii="Times New Roman" w:hAnsi="Times New Roman" w:cs="Times New Roman"/>
          <w:b/>
          <w:sz w:val="28"/>
          <w:szCs w:val="28"/>
        </w:rPr>
        <w:t xml:space="preserve">Игра «Чудесный мешочек» </w:t>
      </w:r>
    </w:p>
    <w:p w:rsidR="00B601CD" w:rsidRPr="00725503" w:rsidRDefault="00B601CD" w:rsidP="00B601CD">
      <w:pPr>
        <w:rPr>
          <w:rFonts w:ascii="Times New Roman" w:hAnsi="Times New Roman" w:cs="Times New Roman"/>
          <w:sz w:val="28"/>
          <w:szCs w:val="28"/>
        </w:rPr>
      </w:pPr>
      <w:r w:rsidRPr="00725503">
        <w:rPr>
          <w:rFonts w:ascii="Times New Roman" w:hAnsi="Times New Roman" w:cs="Times New Roman"/>
          <w:sz w:val="28"/>
          <w:szCs w:val="28"/>
        </w:rPr>
        <w:t>Для игры нам нужны будут музыкальные игрушки</w:t>
      </w:r>
      <w:r w:rsidRPr="0072550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725503">
        <w:rPr>
          <w:rFonts w:ascii="Times New Roman" w:hAnsi="Times New Roman" w:cs="Times New Roman"/>
          <w:sz w:val="28"/>
          <w:szCs w:val="28"/>
        </w:rPr>
        <w:t xml:space="preserve">Прежде всего - ударные игрушки. Это барабаны, бубны, погремушки, колокольчики, металлофон. Духовые инструменты представлены разнообразными дудками. </w:t>
      </w:r>
    </w:p>
    <w:p w:rsidR="00B601CD" w:rsidRPr="00725503" w:rsidRDefault="00B601CD" w:rsidP="00B601CD">
      <w:pPr>
        <w:rPr>
          <w:rStyle w:val="a4"/>
          <w:rFonts w:ascii="Times New Roman" w:hAnsi="Times New Roman" w:cs="Times New Roman"/>
          <w:color w:val="800000"/>
          <w:sz w:val="28"/>
          <w:szCs w:val="28"/>
        </w:rPr>
      </w:pPr>
    </w:p>
    <w:p w:rsidR="00B601CD" w:rsidRPr="00725503" w:rsidRDefault="00B601CD" w:rsidP="00B601CD">
      <w:pPr>
        <w:rPr>
          <w:rStyle w:val="a4"/>
          <w:rFonts w:ascii="Times New Roman" w:hAnsi="Times New Roman" w:cs="Times New Roman"/>
          <w:color w:val="800000"/>
          <w:sz w:val="28"/>
          <w:szCs w:val="28"/>
        </w:rPr>
      </w:pPr>
      <w:r w:rsidRPr="00725503"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5950585" cy="4775200"/>
            <wp:effectExtent l="19050" t="0" r="0" b="0"/>
            <wp:docPr id="1" name="Рисунок 1" descr="&amp;Pcy;&amp;rcy;&amp;icy;&amp;vcy;&amp;icy;&amp;vcy;&amp;acy;&amp;iecy;&amp;mcy; &amp;lcy;&amp;yucy;&amp;bcy;&amp;ocy;&amp;vcy;&amp;softcy; &amp;kcy; &amp;mcy;&amp;ucy;&amp;zcy;&amp;ycy;&amp;kcy;&amp;iecy; &amp;scy; &amp;scy;&amp;acy;&amp;mcy;&amp;ocy;&amp;gcy;&amp;ocy; &amp;rcy;&amp;ocy;&amp;zhcy;&amp;dcy;&amp;iecy;&amp;ncy;&amp;icy;&amp;yacy;. . . &amp;Kcy;&amp;acy;&amp;tcy;&amp;acy;&amp;lcy;&amp;ocy;&amp;gcy; &amp;tcy;&amp;ocy;&amp;v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rcy;&amp;icy;&amp;vcy;&amp;icy;&amp;vcy;&amp;acy;&amp;iecy;&amp;mcy; &amp;lcy;&amp;yucy;&amp;bcy;&amp;ocy;&amp;vcy;&amp;softcy; &amp;kcy; &amp;mcy;&amp;ucy;&amp;zcy;&amp;ycy;&amp;kcy;&amp;iecy; &amp;scy; &amp;scy;&amp;acy;&amp;mcy;&amp;ocy;&amp;gcy;&amp;ocy; &amp;rcy;&amp;ocy;&amp;zhcy;&amp;dcy;&amp;iecy;&amp;ncy;&amp;icy;&amp;yacy;. . . &amp;Kcy;&amp;acy;&amp;tcy;&amp;acy;&amp;lcy;&amp;ocy;&amp;gcy; &amp;tcy;&amp;ocy;&amp;vcy;…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CD" w:rsidRPr="00725503" w:rsidRDefault="00B601CD" w:rsidP="00B601CD">
      <w:pPr>
        <w:rPr>
          <w:rFonts w:ascii="Times New Roman" w:hAnsi="Times New Roman" w:cs="Times New Roman"/>
          <w:sz w:val="28"/>
          <w:szCs w:val="28"/>
        </w:rPr>
      </w:pPr>
      <w:r w:rsidRPr="00725503">
        <w:rPr>
          <w:rFonts w:ascii="Times New Roman" w:hAnsi="Times New Roman" w:cs="Times New Roman"/>
          <w:sz w:val="28"/>
          <w:szCs w:val="28"/>
        </w:rPr>
        <w:t> Можно и самим сделать разные звучащие игрушки. Это могут быть обыкновенные деревянные брусочки, коробочки. Размер коробочки должен быть такой, чтобы ребенок мог взять ее в руку. Путь дети сами наполняют такие коробочки мелкими камешками, горохом. Когда коробочки будут готовы, послушайте, как они звучат.</w:t>
      </w:r>
    </w:p>
    <w:p w:rsidR="00B601CD" w:rsidRPr="00725503" w:rsidRDefault="00B601CD" w:rsidP="00B601CD">
      <w:pPr>
        <w:rPr>
          <w:rFonts w:ascii="Times New Roman" w:hAnsi="Times New Roman" w:cs="Times New Roman"/>
          <w:sz w:val="28"/>
          <w:szCs w:val="28"/>
        </w:rPr>
      </w:pPr>
      <w:r w:rsidRPr="00725503">
        <w:rPr>
          <w:rFonts w:ascii="Times New Roman" w:hAnsi="Times New Roman" w:cs="Times New Roman"/>
          <w:sz w:val="28"/>
          <w:szCs w:val="28"/>
        </w:rPr>
        <w:t>Цель: развитие тембрового слуха</w:t>
      </w:r>
    </w:p>
    <w:p w:rsidR="00B601CD" w:rsidRPr="00725503" w:rsidRDefault="00B601CD" w:rsidP="00B601CD">
      <w:pPr>
        <w:rPr>
          <w:rFonts w:ascii="Times New Roman" w:hAnsi="Times New Roman" w:cs="Times New Roman"/>
          <w:sz w:val="28"/>
          <w:szCs w:val="28"/>
        </w:rPr>
      </w:pPr>
      <w:r w:rsidRPr="00725503">
        <w:rPr>
          <w:rFonts w:ascii="Times New Roman" w:hAnsi="Times New Roman" w:cs="Times New Roman"/>
          <w:sz w:val="28"/>
          <w:szCs w:val="28"/>
        </w:rPr>
        <w:t xml:space="preserve">Ход игры: все инструменты в чудесном мешочке. Вы играете на инструменте, а ребёнок по звуку его определяет </w:t>
      </w:r>
    </w:p>
    <w:p w:rsidR="008D78E1" w:rsidRPr="00725503" w:rsidRDefault="008D78E1" w:rsidP="00B601CD">
      <w:pPr>
        <w:rPr>
          <w:rFonts w:ascii="Times New Roman" w:hAnsi="Times New Roman" w:cs="Times New Roman"/>
          <w:sz w:val="28"/>
          <w:szCs w:val="28"/>
        </w:rPr>
      </w:pPr>
    </w:p>
    <w:p w:rsidR="00725503" w:rsidRDefault="00B601CD" w:rsidP="00B60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   </w:t>
      </w:r>
    </w:p>
    <w:p w:rsidR="00B601CD" w:rsidRPr="00725503" w:rsidRDefault="00B601CD" w:rsidP="00B60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«Лягушонок»</w:t>
      </w: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>  развивает ритмический слух. И при этом происходит формирование целостной картины мира в сфере музыкального искусства.</w:t>
      </w:r>
    </w:p>
    <w:p w:rsidR="00B601CD" w:rsidRPr="00725503" w:rsidRDefault="00B601CD" w:rsidP="00B60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3425190"/>
            <wp:effectExtent l="19050" t="0" r="6985" b="0"/>
            <wp:docPr id="2" name="Рисунок 5" descr="&amp;Gcy;&amp;ocy;&amp;scy;&amp;ucy;&amp;dcy;&amp;acy;&amp;rcy;&amp;scy;&amp;tcy;&amp;vcy;&amp;iecy;&amp;ncy;&amp;ncy;&amp;ocy;&amp;iecy; &amp;bcy;&amp;yucy;&amp;dcy;&amp;zhcy;&amp;iecy;&amp;tcy;&amp;ncy;&amp;ocy;&amp;iecy; &amp;ocy;&amp;bcy;&amp;rcy;&amp;acy;&amp;zcy;&amp;ocy;&amp;vcy;&amp;acy;&amp;tcy;&amp;iecy;&amp;lcy;&amp;softcy;&amp;ncy;&amp;ocy;&amp;iecy; &amp;ucy;&amp;chcy;&amp;rcy;&amp;iecy;&amp;zhcy;&amp;dcy;&amp;iecy;&amp;ncy;&amp;icy;&amp;iecy; &amp;scy;&amp;rcy;&amp;iecy;&amp;dcy;&amp;ncy;&amp;iecy;&amp;g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&amp;Gcy;&amp;ocy;&amp;scy;&amp;ucy;&amp;dcy;&amp;acy;&amp;rcy;&amp;scy;&amp;tcy;&amp;vcy;&amp;iecy;&amp;ncy;&amp;ncy;&amp;ocy;&amp;iecy; &amp;bcy;&amp;yucy;&amp;dcy;&amp;zhcy;&amp;iecy;&amp;tcy;&amp;ncy;&amp;ocy;&amp;iecy; &amp;ocy;&amp;bcy;&amp;rcy;&amp;acy;&amp;zcy;&amp;ocy;&amp;vcy;&amp;acy;&amp;tcy;&amp;iecy;&amp;lcy;&amp;softcy;&amp;ncy;&amp;ocy;&amp;iecy; &amp;ucy;&amp;chcy;&amp;rcy;&amp;iecy;&amp;zhcy;&amp;dcy;&amp;iecy;&amp;ncy;&amp;icy;&amp;iecy; &amp;scy;&amp;rcy;&amp;iecy;&amp;dcy;&amp;ncy;&amp;iecy;&amp;gcy;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CD" w:rsidRPr="00725503" w:rsidRDefault="00B601CD" w:rsidP="00B60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601CD" w:rsidRPr="00725503" w:rsidSect="008D78E1">
          <w:pgSz w:w="11906" w:h="16838"/>
          <w:pgMar w:top="567" w:right="850" w:bottom="1134" w:left="1701" w:header="708" w:footer="708" w:gutter="0"/>
          <w:cols w:space="720"/>
        </w:sectPr>
      </w:pPr>
    </w:p>
    <w:p w:rsidR="00B601CD" w:rsidRPr="00725503" w:rsidRDefault="00B601CD" w:rsidP="00B60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Цель:  развитие ритмического слуха. </w:t>
      </w:r>
    </w:p>
    <w:p w:rsidR="00B601CD" w:rsidRPr="00725503" w:rsidRDefault="00B601CD" w:rsidP="00B60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ХОД  ИГРЫ:</w:t>
      </w:r>
    </w:p>
    <w:p w:rsidR="00B601CD" w:rsidRPr="00725503" w:rsidRDefault="00B601CD" w:rsidP="00B60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Лягушонок </w:t>
      </w:r>
      <w:proofErr w:type="spellStart"/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Квак</w:t>
      </w:r>
      <w:proofErr w:type="spellEnd"/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пошел гулять. </w:t>
      </w:r>
    </w:p>
    <w:p w:rsidR="00B601CD" w:rsidRPr="00725503" w:rsidRDefault="00B601CD" w:rsidP="00B60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Вдруг на него упала капелька дождя </w:t>
      </w:r>
      <w:r w:rsidRPr="007255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(ударяется по пластине металлофона  1  раз).</w:t>
      </w: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B601CD" w:rsidRPr="00725503" w:rsidRDefault="00B601CD" w:rsidP="00B60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Тучка закрыла солнышко, стало темно, </w:t>
      </w:r>
    </w:p>
    <w:p w:rsidR="00B601CD" w:rsidRPr="00725503" w:rsidRDefault="00B601CD" w:rsidP="00B60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лягушонка капнуло еще несколько капель </w:t>
      </w:r>
      <w:r w:rsidRPr="007255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(ударяется несколько раз). </w:t>
      </w:r>
    </w:p>
    <w:p w:rsidR="00B601CD" w:rsidRPr="00725503" w:rsidRDefault="00B601CD" w:rsidP="00B60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капельки капали редко </w:t>
      </w:r>
      <w:r w:rsidRPr="007255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(редкие удары),</w:t>
      </w: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01CD" w:rsidRPr="00725503" w:rsidRDefault="00B601CD" w:rsidP="00B60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затем дождик разошелся не на шутку и капельки </w:t>
      </w:r>
    </w:p>
    <w:p w:rsidR="00B601CD" w:rsidRPr="00725503" w:rsidRDefault="00B601CD" w:rsidP="00B60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полились одна за другой все чаще и чаще. </w:t>
      </w:r>
    </w:p>
    <w:p w:rsidR="00B601CD" w:rsidRPr="00725503" w:rsidRDefault="00B601CD" w:rsidP="00B60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Дождь усилился </w:t>
      </w:r>
      <w:r w:rsidRPr="007255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(частые удары).</w:t>
      </w: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01CD" w:rsidRPr="00725503" w:rsidRDefault="00B601CD" w:rsidP="00B60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Лягушонок прыгнул в озеро и стал ждать, когда кончится дождь. </w:t>
      </w:r>
    </w:p>
    <w:p w:rsidR="00B601CD" w:rsidRPr="00725503" w:rsidRDefault="00B601CD" w:rsidP="00B60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Вскоре дождь кончился, и опять выглянуло солнышко». </w:t>
      </w:r>
    </w:p>
    <w:p w:rsidR="00B601CD" w:rsidRPr="00725503" w:rsidRDefault="00B601CD" w:rsidP="00B601CD">
      <w:pPr>
        <w:rPr>
          <w:rFonts w:ascii="Times New Roman" w:hAnsi="Times New Roman" w:cs="Times New Roman"/>
          <w:sz w:val="28"/>
          <w:szCs w:val="28"/>
        </w:rPr>
      </w:pPr>
      <w:r w:rsidRPr="00725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7610" cy="2626995"/>
            <wp:effectExtent l="19050" t="0" r="8890" b="0"/>
            <wp:docPr id="3" name="Рисунок 1" descr="&amp;Kcy;&amp;acy;&amp;rcy;&amp;tcy;&amp;icy;&amp;ncy;&amp;kcy;&amp;acy; &amp;lcy;&amp;yacy;&amp;gcy;&amp;ucy;&amp;shcy;&amp;kcy;&amp;a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&amp;Kcy;&amp;acy;&amp;rcy;&amp;tcy;&amp;icy;&amp;ncy;&amp;kcy;&amp;acy; &amp;lcy;&amp;yacy;&amp;gcy;&amp;ucy;&amp;shcy;&amp;kcy;&amp;a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CD" w:rsidRPr="00725503" w:rsidRDefault="00B601CD" w:rsidP="00B601CD">
      <w:pPr>
        <w:spacing w:after="0"/>
        <w:rPr>
          <w:rStyle w:val="a4"/>
          <w:rFonts w:ascii="Times New Roman" w:hAnsi="Times New Roman" w:cs="Times New Roman"/>
          <w:color w:val="800000"/>
          <w:sz w:val="28"/>
          <w:szCs w:val="28"/>
        </w:rPr>
        <w:sectPr w:rsidR="00B601CD" w:rsidRPr="00725503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B601CD" w:rsidRPr="00725503" w:rsidRDefault="00B601CD" w:rsidP="00B601CD">
      <w:pPr>
        <w:rPr>
          <w:rStyle w:val="a4"/>
          <w:rFonts w:ascii="Times New Roman" w:hAnsi="Times New Roman" w:cs="Times New Roman"/>
          <w:color w:val="800000"/>
          <w:sz w:val="28"/>
          <w:szCs w:val="28"/>
        </w:rPr>
      </w:pPr>
      <w:r w:rsidRPr="00725503"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  <w:lastRenderedPageBreak/>
        <w:drawing>
          <wp:inline distT="0" distB="0" distL="0" distR="0">
            <wp:extent cx="5950585" cy="3323590"/>
            <wp:effectExtent l="19050" t="0" r="0" b="0"/>
            <wp:docPr id="4" name="Рисунок 4" descr="&amp;Dcy;&amp;iecy;&amp;tcy;&amp;icy; &amp;icy;&amp;gcy;&amp;rcy;&amp;acy;&amp;yucy;&amp;tcy; &amp;scy; &amp;mcy;&amp;ucy;&amp;zcy;&amp;ycy;&amp;kcy;&amp;acy;&amp;lcy;&amp;softcy;&amp;ncy;&amp;ycy;&amp;iecy; &amp;icy;&amp;gcy;&amp;rcy;&amp;ucy;&amp;shcy;&amp;kcy;&amp;icy;. &amp;Icy;&amp;zcy;&amp;ocy;&amp;lcy;&amp;icy;&amp;rcy;&amp;ocy;&amp;vcy;&amp;acy;&amp;ncy;&amp;ncy;&amp;ycy;&amp;iecy; &amp;ncy;&amp;acy; &amp;bcy;&amp;iecy;&amp;lcy;&amp;ocy;&amp;mcy; &amp;fcy;&amp;o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iecy;&amp;tcy;&amp;icy; &amp;icy;&amp;gcy;&amp;rcy;&amp;acy;&amp;yucy;&amp;tcy; &amp;scy; &amp;mcy;&amp;ucy;&amp;zcy;&amp;ycy;&amp;kcy;&amp;acy;&amp;lcy;&amp;softcy;&amp;ncy;&amp;ycy;&amp;iecy; &amp;icy;&amp;gcy;&amp;rcy;&amp;ucy;&amp;shcy;&amp;kcy;&amp;icy;. &amp;Icy;&amp;zcy;&amp;ocy;&amp;lcy;&amp;icy;&amp;rcy;&amp;ocy;&amp;vcy;&amp;acy;&amp;ncy;&amp;ncy;&amp;ycy;&amp;iecy; &amp;ncy;&amp;acy; &amp;bcy;&amp;iecy;&amp;lcy;&amp;ocy;&amp;mcy; &amp;fcy;&amp;ocy;…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CD" w:rsidRPr="00725503" w:rsidRDefault="00B601CD" w:rsidP="00B60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  Игра</w:t>
      </w: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5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«Птица и птенчики»</w:t>
      </w: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направлена на  осмысленное  различение высоких и низких звуков и их воспроизведения голосом. Ход игры:</w:t>
      </w:r>
    </w:p>
    <w:p w:rsidR="002D7A00" w:rsidRPr="00725503" w:rsidRDefault="00B601CD" w:rsidP="002261FA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2D7A00" w:rsidRPr="00725503" w:rsidSect="004D14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Игрушки: мама-птичка и птенчики – голос  предлагает послушать, кто как поет. Мама – низкие звуки, а птенчики – высокие. Затем спросить у ребёнка  – кто сейчас поет? Если дети угадывают, то появляются соответственно мам</w:t>
      </w:r>
      <w:proofErr w:type="gramStart"/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2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птица или птенчики.</w:t>
      </w:r>
      <w:r w:rsidRPr="007255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D78E1" w:rsidRPr="00725503" w:rsidRDefault="00B601CD" w:rsidP="008D78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5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759200"/>
            <wp:effectExtent l="0" t="0" r="0" b="0"/>
            <wp:docPr id="5" name="Рисунок 2" descr="&amp;scy;&amp;tcy;&amp;icy;&amp;khcy;&amp;icy; - &amp;scy;&amp;tcy;&amp;icy;&amp;khcy;&amp;icy;,&amp;zcy;&amp;acy;&amp;gcy;&amp;acy;&amp;dcy;&amp;kcy;&amp;icy;,&amp;pcy;&amp;ocy;&amp;gcy;&amp;ocy;&amp;vcy;&amp;ocy;&amp;rcy;&amp;kcy;&amp;icy;,&amp;ocy;&amp;bcy;&amp;vcy;&amp;ocy;&amp;dcy;&amp;icy;&amp;lcy;&amp;kcy;&amp;icy;,&amp;ucy;&amp;rcy;&amp;ocy;&amp;kcy;&amp;icy; &amp;rcy;&amp;icy;&amp;scy;&amp;ocy;&amp;vcy;&amp;acy;&amp;ncy;&amp;icy;&amp;yacy;, -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&amp;scy;&amp;tcy;&amp;icy;&amp;khcy;&amp;icy; - &amp;scy;&amp;tcy;&amp;icy;&amp;khcy;&amp;icy;,&amp;zcy;&amp;acy;&amp;gcy;&amp;acy;&amp;dcy;&amp;kcy;&amp;icy;,&amp;pcy;&amp;ocy;&amp;gcy;&amp;ocy;&amp;vcy;&amp;ocy;&amp;rcy;&amp;kcy;&amp;icy;,&amp;ocy;&amp;bcy;&amp;vcy;&amp;ocy;&amp;dcy;&amp;icy;&amp;lcy;&amp;kcy;&amp;icy;,&amp;ucy;&amp;rcy;&amp;ocy;&amp;kcy;&amp;icy; &amp;rcy;&amp;icy;&amp;scy;&amp;ocy;&amp;vcy;&amp;acy;&amp;ncy;&amp;icy;&amp;yacy;, -…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E1" w:rsidRPr="00725503" w:rsidRDefault="008D78E1" w:rsidP="008D78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8E1" w:rsidRPr="00725503" w:rsidRDefault="008D78E1" w:rsidP="008D78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8E1" w:rsidRPr="00725503" w:rsidRDefault="008D78E1" w:rsidP="008D78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8E1" w:rsidRPr="00725503" w:rsidRDefault="008D78E1" w:rsidP="008D78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8E1" w:rsidRPr="00725503" w:rsidRDefault="008D78E1" w:rsidP="008D78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8E1" w:rsidRPr="00725503" w:rsidRDefault="008D78E1" w:rsidP="008D78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8E1" w:rsidRPr="00725503" w:rsidRDefault="008D78E1" w:rsidP="008D78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8E1" w:rsidRPr="00725503" w:rsidRDefault="008D78E1" w:rsidP="008D78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A00" w:rsidRPr="00725503" w:rsidRDefault="002D7A00" w:rsidP="008D78E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2D7A00" w:rsidRPr="00725503" w:rsidSect="002D7A00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  <w:r w:rsidRPr="00725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Музыкальный руководитель</w:t>
      </w:r>
      <w:r w:rsidR="00E14A17" w:rsidRPr="00725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Правецка</w:t>
      </w:r>
      <w:r w:rsidR="008D78E1" w:rsidRPr="00725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E14A17" w:rsidRPr="00725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145C7" w:rsidRPr="00725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 Н</w:t>
      </w:r>
      <w:r w:rsidR="008D78E1" w:rsidRPr="00725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D140F" w:rsidRPr="00725503" w:rsidRDefault="004D140F" w:rsidP="002261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D140F" w:rsidRPr="00725503" w:rsidSect="002D7A0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601CD"/>
    <w:rsid w:val="00004AF9"/>
    <w:rsid w:val="00012775"/>
    <w:rsid w:val="00022BA0"/>
    <w:rsid w:val="00022DAA"/>
    <w:rsid w:val="00027389"/>
    <w:rsid w:val="0002763D"/>
    <w:rsid w:val="000340A2"/>
    <w:rsid w:val="000501BA"/>
    <w:rsid w:val="00070397"/>
    <w:rsid w:val="00070B89"/>
    <w:rsid w:val="00073F0E"/>
    <w:rsid w:val="000831EB"/>
    <w:rsid w:val="000B4F9D"/>
    <w:rsid w:val="000B6E32"/>
    <w:rsid w:val="000C2030"/>
    <w:rsid w:val="000D1CA0"/>
    <w:rsid w:val="000E6327"/>
    <w:rsid w:val="000F195A"/>
    <w:rsid w:val="000F22CA"/>
    <w:rsid w:val="000F5F73"/>
    <w:rsid w:val="000F671E"/>
    <w:rsid w:val="001044A8"/>
    <w:rsid w:val="00122FBC"/>
    <w:rsid w:val="00137903"/>
    <w:rsid w:val="00140FD8"/>
    <w:rsid w:val="00144554"/>
    <w:rsid w:val="001715CB"/>
    <w:rsid w:val="00175294"/>
    <w:rsid w:val="00196DE5"/>
    <w:rsid w:val="001A3816"/>
    <w:rsid w:val="001C3E02"/>
    <w:rsid w:val="001E1FAE"/>
    <w:rsid w:val="001F1923"/>
    <w:rsid w:val="00207E48"/>
    <w:rsid w:val="00207E74"/>
    <w:rsid w:val="00213660"/>
    <w:rsid w:val="00214E6A"/>
    <w:rsid w:val="00215593"/>
    <w:rsid w:val="00215BAF"/>
    <w:rsid w:val="00224FAC"/>
    <w:rsid w:val="002261FA"/>
    <w:rsid w:val="002333C0"/>
    <w:rsid w:val="00243809"/>
    <w:rsid w:val="00247163"/>
    <w:rsid w:val="00256BAB"/>
    <w:rsid w:val="00262CE3"/>
    <w:rsid w:val="00267E13"/>
    <w:rsid w:val="002740BA"/>
    <w:rsid w:val="00286C01"/>
    <w:rsid w:val="002911C0"/>
    <w:rsid w:val="00297AD7"/>
    <w:rsid w:val="002A5300"/>
    <w:rsid w:val="002C1E27"/>
    <w:rsid w:val="002C252A"/>
    <w:rsid w:val="002C343D"/>
    <w:rsid w:val="002D21C6"/>
    <w:rsid w:val="002D29FE"/>
    <w:rsid w:val="002D3457"/>
    <w:rsid w:val="002D4A41"/>
    <w:rsid w:val="002D7A00"/>
    <w:rsid w:val="002E25FF"/>
    <w:rsid w:val="002F46EB"/>
    <w:rsid w:val="0030177B"/>
    <w:rsid w:val="00304D9F"/>
    <w:rsid w:val="00307850"/>
    <w:rsid w:val="00347E2B"/>
    <w:rsid w:val="00353804"/>
    <w:rsid w:val="003566F4"/>
    <w:rsid w:val="00374970"/>
    <w:rsid w:val="0037798C"/>
    <w:rsid w:val="00392D4C"/>
    <w:rsid w:val="00395B25"/>
    <w:rsid w:val="00395E06"/>
    <w:rsid w:val="003A27C3"/>
    <w:rsid w:val="003A4239"/>
    <w:rsid w:val="003B1C29"/>
    <w:rsid w:val="003C020A"/>
    <w:rsid w:val="003C22C4"/>
    <w:rsid w:val="003C2ABB"/>
    <w:rsid w:val="003D4178"/>
    <w:rsid w:val="003D527F"/>
    <w:rsid w:val="003D617E"/>
    <w:rsid w:val="003D61A4"/>
    <w:rsid w:val="003E7943"/>
    <w:rsid w:val="003F1569"/>
    <w:rsid w:val="003F1ECB"/>
    <w:rsid w:val="003F5403"/>
    <w:rsid w:val="0041240E"/>
    <w:rsid w:val="00426E76"/>
    <w:rsid w:val="00442985"/>
    <w:rsid w:val="0044678B"/>
    <w:rsid w:val="004471C6"/>
    <w:rsid w:val="0045175D"/>
    <w:rsid w:val="00451F27"/>
    <w:rsid w:val="00476B29"/>
    <w:rsid w:val="00480646"/>
    <w:rsid w:val="004923DD"/>
    <w:rsid w:val="00492522"/>
    <w:rsid w:val="004A318D"/>
    <w:rsid w:val="004C6403"/>
    <w:rsid w:val="004C7411"/>
    <w:rsid w:val="004D140F"/>
    <w:rsid w:val="005145C7"/>
    <w:rsid w:val="00522308"/>
    <w:rsid w:val="005407DE"/>
    <w:rsid w:val="005504A1"/>
    <w:rsid w:val="005778C2"/>
    <w:rsid w:val="005930C5"/>
    <w:rsid w:val="0059478B"/>
    <w:rsid w:val="00594F2E"/>
    <w:rsid w:val="005A3EF2"/>
    <w:rsid w:val="005A6BCE"/>
    <w:rsid w:val="005A7D49"/>
    <w:rsid w:val="005B6046"/>
    <w:rsid w:val="005C0B8E"/>
    <w:rsid w:val="005E0AFF"/>
    <w:rsid w:val="006055B5"/>
    <w:rsid w:val="0061035A"/>
    <w:rsid w:val="006275F0"/>
    <w:rsid w:val="00631FE7"/>
    <w:rsid w:val="006338FA"/>
    <w:rsid w:val="00636A9D"/>
    <w:rsid w:val="0064110C"/>
    <w:rsid w:val="00642924"/>
    <w:rsid w:val="0064520E"/>
    <w:rsid w:val="006637CD"/>
    <w:rsid w:val="00663913"/>
    <w:rsid w:val="00663DA8"/>
    <w:rsid w:val="0066624B"/>
    <w:rsid w:val="00666EC5"/>
    <w:rsid w:val="00673C39"/>
    <w:rsid w:val="00690FF9"/>
    <w:rsid w:val="00695A7F"/>
    <w:rsid w:val="006A3371"/>
    <w:rsid w:val="006B10D6"/>
    <w:rsid w:val="006B5596"/>
    <w:rsid w:val="006C3919"/>
    <w:rsid w:val="006C688F"/>
    <w:rsid w:val="006D5315"/>
    <w:rsid w:val="006E6C1F"/>
    <w:rsid w:val="006F689A"/>
    <w:rsid w:val="00711113"/>
    <w:rsid w:val="00713041"/>
    <w:rsid w:val="00725503"/>
    <w:rsid w:val="00732484"/>
    <w:rsid w:val="00736B36"/>
    <w:rsid w:val="00744915"/>
    <w:rsid w:val="00756BA6"/>
    <w:rsid w:val="00756F16"/>
    <w:rsid w:val="00767AED"/>
    <w:rsid w:val="00776267"/>
    <w:rsid w:val="00776A45"/>
    <w:rsid w:val="00780460"/>
    <w:rsid w:val="00781875"/>
    <w:rsid w:val="0078358B"/>
    <w:rsid w:val="007A4E81"/>
    <w:rsid w:val="007A76C5"/>
    <w:rsid w:val="007B5216"/>
    <w:rsid w:val="007C1342"/>
    <w:rsid w:val="007D4544"/>
    <w:rsid w:val="007F07D8"/>
    <w:rsid w:val="007F3CBB"/>
    <w:rsid w:val="00816B1D"/>
    <w:rsid w:val="00823F9A"/>
    <w:rsid w:val="0083036A"/>
    <w:rsid w:val="00835180"/>
    <w:rsid w:val="00840DF6"/>
    <w:rsid w:val="00862406"/>
    <w:rsid w:val="00865EEB"/>
    <w:rsid w:val="00874109"/>
    <w:rsid w:val="0088587D"/>
    <w:rsid w:val="008A2FB0"/>
    <w:rsid w:val="008B0AEC"/>
    <w:rsid w:val="008C4385"/>
    <w:rsid w:val="008D29F7"/>
    <w:rsid w:val="008D78E1"/>
    <w:rsid w:val="008E61B6"/>
    <w:rsid w:val="008F05A5"/>
    <w:rsid w:val="008F5148"/>
    <w:rsid w:val="008F6F05"/>
    <w:rsid w:val="00916E88"/>
    <w:rsid w:val="009218DE"/>
    <w:rsid w:val="00922114"/>
    <w:rsid w:val="00922376"/>
    <w:rsid w:val="00941BDD"/>
    <w:rsid w:val="009534AA"/>
    <w:rsid w:val="00955BF7"/>
    <w:rsid w:val="00955FBE"/>
    <w:rsid w:val="0095752E"/>
    <w:rsid w:val="0096267F"/>
    <w:rsid w:val="00970BB5"/>
    <w:rsid w:val="00971DEB"/>
    <w:rsid w:val="00974BD3"/>
    <w:rsid w:val="009A0B1C"/>
    <w:rsid w:val="009A1CC3"/>
    <w:rsid w:val="009A323A"/>
    <w:rsid w:val="009B571A"/>
    <w:rsid w:val="009C54D4"/>
    <w:rsid w:val="009E461F"/>
    <w:rsid w:val="009F6E2D"/>
    <w:rsid w:val="00A00448"/>
    <w:rsid w:val="00A153F1"/>
    <w:rsid w:val="00A1565C"/>
    <w:rsid w:val="00A16B19"/>
    <w:rsid w:val="00A20567"/>
    <w:rsid w:val="00A31932"/>
    <w:rsid w:val="00A33875"/>
    <w:rsid w:val="00A52398"/>
    <w:rsid w:val="00A74193"/>
    <w:rsid w:val="00A80811"/>
    <w:rsid w:val="00A952D4"/>
    <w:rsid w:val="00AB2F82"/>
    <w:rsid w:val="00AC6309"/>
    <w:rsid w:val="00AC762A"/>
    <w:rsid w:val="00AF0374"/>
    <w:rsid w:val="00B06B6C"/>
    <w:rsid w:val="00B264C9"/>
    <w:rsid w:val="00B40674"/>
    <w:rsid w:val="00B45FC6"/>
    <w:rsid w:val="00B508FA"/>
    <w:rsid w:val="00B56276"/>
    <w:rsid w:val="00B601CD"/>
    <w:rsid w:val="00B634D9"/>
    <w:rsid w:val="00B7064F"/>
    <w:rsid w:val="00B757A2"/>
    <w:rsid w:val="00B902A1"/>
    <w:rsid w:val="00B94047"/>
    <w:rsid w:val="00BA467D"/>
    <w:rsid w:val="00BA5003"/>
    <w:rsid w:val="00BB0BAA"/>
    <w:rsid w:val="00BB79C8"/>
    <w:rsid w:val="00BC10FA"/>
    <w:rsid w:val="00BC2D9E"/>
    <w:rsid w:val="00BC3A77"/>
    <w:rsid w:val="00BF15BC"/>
    <w:rsid w:val="00C058B2"/>
    <w:rsid w:val="00C60D66"/>
    <w:rsid w:val="00C65124"/>
    <w:rsid w:val="00C65DFB"/>
    <w:rsid w:val="00C91066"/>
    <w:rsid w:val="00C97089"/>
    <w:rsid w:val="00CA266A"/>
    <w:rsid w:val="00CB0C37"/>
    <w:rsid w:val="00CB1E00"/>
    <w:rsid w:val="00CB53A4"/>
    <w:rsid w:val="00CC4D6F"/>
    <w:rsid w:val="00CD1DAD"/>
    <w:rsid w:val="00CD49DB"/>
    <w:rsid w:val="00CD5443"/>
    <w:rsid w:val="00CE5BE8"/>
    <w:rsid w:val="00D00D7D"/>
    <w:rsid w:val="00D03AA7"/>
    <w:rsid w:val="00D11DA2"/>
    <w:rsid w:val="00D141ED"/>
    <w:rsid w:val="00D15E30"/>
    <w:rsid w:val="00D36BF4"/>
    <w:rsid w:val="00D45CB1"/>
    <w:rsid w:val="00D603F0"/>
    <w:rsid w:val="00D6414F"/>
    <w:rsid w:val="00D71FF0"/>
    <w:rsid w:val="00D8341A"/>
    <w:rsid w:val="00D90620"/>
    <w:rsid w:val="00DA18D1"/>
    <w:rsid w:val="00DA7660"/>
    <w:rsid w:val="00DB1CC2"/>
    <w:rsid w:val="00DC1F3F"/>
    <w:rsid w:val="00DD0283"/>
    <w:rsid w:val="00DD08D5"/>
    <w:rsid w:val="00DD2991"/>
    <w:rsid w:val="00DF07E2"/>
    <w:rsid w:val="00E00EF9"/>
    <w:rsid w:val="00E06200"/>
    <w:rsid w:val="00E07CC0"/>
    <w:rsid w:val="00E14288"/>
    <w:rsid w:val="00E14A17"/>
    <w:rsid w:val="00E16056"/>
    <w:rsid w:val="00E21132"/>
    <w:rsid w:val="00E264CE"/>
    <w:rsid w:val="00E33478"/>
    <w:rsid w:val="00E531AB"/>
    <w:rsid w:val="00E60563"/>
    <w:rsid w:val="00EA0D04"/>
    <w:rsid w:val="00EA0D2A"/>
    <w:rsid w:val="00EB4FE9"/>
    <w:rsid w:val="00EC4A23"/>
    <w:rsid w:val="00EC4BDC"/>
    <w:rsid w:val="00ED4336"/>
    <w:rsid w:val="00EF4EF3"/>
    <w:rsid w:val="00F26858"/>
    <w:rsid w:val="00F34684"/>
    <w:rsid w:val="00F430CF"/>
    <w:rsid w:val="00F549BC"/>
    <w:rsid w:val="00F5671A"/>
    <w:rsid w:val="00F6545D"/>
    <w:rsid w:val="00F752A4"/>
    <w:rsid w:val="00F75F02"/>
    <w:rsid w:val="00F77C92"/>
    <w:rsid w:val="00F81E89"/>
    <w:rsid w:val="00F879E5"/>
    <w:rsid w:val="00F94626"/>
    <w:rsid w:val="00FD35CC"/>
    <w:rsid w:val="00FE6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0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01C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0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01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6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486</Words>
  <Characters>2775</Characters>
  <Application>Microsoft Office Word</Application>
  <DocSecurity>0</DocSecurity>
  <Lines>23</Lines>
  <Paragraphs>6</Paragraphs>
  <ScaleCrop>false</ScaleCrop>
  <Company>RePack by SPecialiST</Company>
  <LinksUpToDate>false</LinksUpToDate>
  <CharactersWithSpaces>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1</cp:lastModifiedBy>
  <cp:revision>13</cp:revision>
  <dcterms:created xsi:type="dcterms:W3CDTF">2015-05-06T17:39:00Z</dcterms:created>
  <dcterms:modified xsi:type="dcterms:W3CDTF">2015-04-29T23:39:00Z</dcterms:modified>
</cp:coreProperties>
</file>