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82" w:rsidRPr="0046078F" w:rsidRDefault="00566A82" w:rsidP="0046078F">
      <w:pPr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0"/>
          <w:szCs w:val="40"/>
        </w:rPr>
      </w:pPr>
      <w:r w:rsidRPr="0046078F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0"/>
          <w:szCs w:val="40"/>
        </w:rPr>
        <w:t xml:space="preserve">Психология развития ребёнка </w:t>
      </w:r>
      <w:r w:rsidR="0046078F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0"/>
          <w:szCs w:val="40"/>
        </w:rPr>
        <w:t xml:space="preserve">                                            </w:t>
      </w:r>
      <w:r w:rsidRPr="0046078F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0"/>
          <w:szCs w:val="40"/>
        </w:rPr>
        <w:t>от рождения до 3-х лет</w:t>
      </w:r>
    </w:p>
    <w:p w:rsidR="00566A82" w:rsidRPr="0046078F" w:rsidRDefault="00566A82" w:rsidP="0046078F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28"/>
          <w:szCs w:val="28"/>
        </w:rPr>
      </w:pPr>
      <w:r w:rsidRPr="0046078F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28"/>
          <w:szCs w:val="28"/>
        </w:rPr>
        <w:t>Психология развития ребёнка от рождения до 3-х лет</w:t>
      </w:r>
    </w:p>
    <w:p w:rsidR="00566A82" w:rsidRPr="0046078F" w:rsidRDefault="00566A82" w:rsidP="004607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Развитие ребенка до 3-х лет можно разделить на: период младенчества (новорожденность, младенчество и кризис 1 года), период раннего возраста от 1 до 3 лет (кризис 3 лет).</w:t>
      </w:r>
    </w:p>
    <w:p w:rsidR="00566A82" w:rsidRPr="0046078F" w:rsidRDefault="00566A82" w:rsidP="0046078F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46078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>Период младенчества</w:t>
      </w:r>
    </w:p>
    <w:p w:rsidR="00566A82" w:rsidRPr="0046078F" w:rsidRDefault="00566A82" w:rsidP="004607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46078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>Новорожденность</w:t>
      </w:r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 – переходный этап. Кризис новорожденности. Приспособление при помощи наследственно закрепленных механизмов – система пищевых рефлексов (пищевое сосредоточение). Безусловные рефлексы – защитные и ориентировочные. К концу первого месяца появляются первые условные рефлексы (ребенок начинает реагировать на позу кормления), но в целом они развиваются позже.</w:t>
      </w:r>
    </w:p>
    <w:p w:rsidR="00566A82" w:rsidRPr="0046078F" w:rsidRDefault="00566A82" w:rsidP="004607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46078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>Психическая жизнь.</w:t>
      </w:r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 Мозг продолжает развиваться, он не вполне сформирован, поэтому психическая жизнь связана, главным образом с подкорковыми центрами, а также недостаточно зрелой корой. Ощущения новорожденного </w:t>
      </w:r>
      <w:proofErr w:type="spellStart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недифференцированы</w:t>
      </w:r>
      <w:proofErr w:type="spellEnd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и неразрывно слиты с эмоциями, что дало возможность Л.С. </w:t>
      </w:r>
      <w:proofErr w:type="spellStart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Выготскому</w:t>
      </w:r>
      <w:proofErr w:type="spellEnd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говорить о «чувственных эмоциональных состояниях или эмоционально подчеркнутых состояниях ощущений». Важные события – возникновение слухового (на 2 – 3 неделе) и зрительного (3 – 5 неделя) сосредоточения. Специфическая социальная ситуации развития – беспомощность, биологическая связь с матерью, зависимость от взрослого человека.</w:t>
      </w:r>
    </w:p>
    <w:p w:rsidR="00566A82" w:rsidRPr="0046078F" w:rsidRDefault="00566A82" w:rsidP="004607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Примерно в 1 месяц – «комплекс оживления» – бурная эмоциональная реакция на появление матери, включающая улыбку, что означает первую </w:t>
      </w:r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lastRenderedPageBreak/>
        <w:t>социальную потребность – потребность в общении. Это знаменует новый психологический период. Начинается собственно младенчество.</w:t>
      </w:r>
    </w:p>
    <w:p w:rsidR="00566A82" w:rsidRPr="0046078F" w:rsidRDefault="00566A82" w:rsidP="0046078F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46078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>Младенчество</w:t>
      </w:r>
    </w:p>
    <w:p w:rsidR="00566A82" w:rsidRPr="0046078F" w:rsidRDefault="00566A82" w:rsidP="004607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46078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>Познавательное развитие ребенка:</w:t>
      </w:r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 </w:t>
      </w:r>
      <w:r w:rsidRPr="0046078F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</w:rPr>
        <w:t>восприятие</w:t>
      </w:r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 – к 4 мес. не просто видит, но уже смотрит, активно реагирует </w:t>
      </w:r>
      <w:proofErr w:type="gramStart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на</w:t>
      </w:r>
      <w:proofErr w:type="gramEnd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увиденное, двигается. Воспринимает форму предметов, выделяет контур и другие их элементы, способны ориентироваться во многих параметрах объектов (движения, контрасты и т.д.). Реагируют на цвет. Развивается пространственное восприятие, в частности, восприятие глубины. Для развития необходимо удовлетворять его потребность в новых впечатлениях, стараясь, чтобы окружающая его обстановка не была однообразной, неинтересной. Младенец имеет целостную картину мира.</w:t>
      </w:r>
    </w:p>
    <w:p w:rsidR="00566A82" w:rsidRPr="0046078F" w:rsidRDefault="00566A82" w:rsidP="004607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46078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>Движение и действия.</w:t>
      </w:r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 Движения рук, направленные к предмету, ощупывание предмета </w:t>
      </w:r>
      <w:proofErr w:type="spellStart"/>
      <w:proofErr w:type="gramStart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по-являются</w:t>
      </w:r>
      <w:proofErr w:type="spellEnd"/>
      <w:proofErr w:type="gramEnd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примерно на 4 месяце жизни. В 5 – 6 месяцев хватает предмет, что требует сложных зрительно-двигательной координации – первое целенаправленное действие. Развертываются цепи одинаковых, повторяющихся действий, которые Ж. Пиаже назвал круговыми реакциями. После 7 месяцев встречаются «соотносящие» действия: вкладывает маленькие предметы в большие, открывает и закрывает крышки коробочек. После 10 месяцев появляются первые функциональные действия, но они еще не предметны (подражание взрослым).</w:t>
      </w:r>
    </w:p>
    <w:p w:rsidR="00566A82" w:rsidRPr="0046078F" w:rsidRDefault="00566A82" w:rsidP="004607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Восприятие и действие позволяют судить о первоначальных формах наглядно-действенного мышления. Усложняются познавательные задачи, которые способен решить ребенок, сначала только в плане восприятия, затем используя двигательную активность.</w:t>
      </w:r>
    </w:p>
    <w:p w:rsidR="00566A82" w:rsidRPr="0046078F" w:rsidRDefault="00566A82" w:rsidP="004607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46078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lastRenderedPageBreak/>
        <w:t>Память.</w:t>
      </w:r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 Первым появляется узнавание. 4-месячный ребенок отличает знакомое лицо от </w:t>
      </w:r>
      <w:proofErr w:type="gramStart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незнакомого</w:t>
      </w:r>
      <w:proofErr w:type="gramEnd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. После 8 месяцев появляется воспроизведение – восстановление в памяти образа.</w:t>
      </w:r>
    </w:p>
    <w:p w:rsidR="00566A82" w:rsidRPr="0046078F" w:rsidRDefault="00566A82" w:rsidP="004607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46078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>Эмоциональное развитие.</w:t>
      </w:r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 </w:t>
      </w:r>
      <w:proofErr w:type="gramStart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В первые</w:t>
      </w:r>
      <w:proofErr w:type="gramEnd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3 – 4 месяца. Проявляются разнообразные эмоциональные состояния: удивление в ответ на неожиданность (торможение движений, снижение сердечного ритма), тревожность при физическом дискомфорте (усиление движений, повышение сердечного ритма, зажмуривание глаз, плач), расслабление при удовлетворении потребности. После 3 – 4 месяцев он улыбается знакомым, но несколько теряется при виде незнакомого взрослого человека. В 7 – 8 месяцев беспокойство при появлении незнакомых резко усиливается. Примерно в это же время, между 7 и 11 месяцем, появляется так называемый «страх расставания». К концу 1 года стремится не только к эмоциональным контактам, но и к совместным действиям.</w:t>
      </w:r>
    </w:p>
    <w:p w:rsidR="00566A82" w:rsidRPr="0046078F" w:rsidRDefault="00566A82" w:rsidP="004607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46078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>Речь.</w:t>
      </w:r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 В первом полугодии формируется речевой слух. </w:t>
      </w:r>
      <w:proofErr w:type="spellStart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Гуление</w:t>
      </w:r>
      <w:proofErr w:type="spellEnd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. Во втором полугодии – лепет, обычно сочетается с выразительной жестикуляцией. К концу 1 года ребенок понимает 10 –20 слов, произносимых взрослыми, и сам произносит одно или несколько своих первых слов, сходных по звучанию со словами взрослой речи. С появлением первых слов начинается новый этап в психическом развитии ребенка.</w:t>
      </w:r>
    </w:p>
    <w:p w:rsidR="00566A82" w:rsidRPr="0046078F" w:rsidRDefault="00566A82" w:rsidP="0046078F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46078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>Кризис 1 года</w:t>
      </w:r>
    </w:p>
    <w:p w:rsidR="00566A82" w:rsidRPr="0046078F" w:rsidRDefault="00566A82" w:rsidP="004607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Переходный период между младенчеством и ранним детством. Всплеск самостоятельности, появление аффективных реакций (когда родители не понимают его желания). Главное приобретение переходного периода – автономная речь (</w:t>
      </w:r>
      <w:proofErr w:type="spellStart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Выготский</w:t>
      </w:r>
      <w:proofErr w:type="spellEnd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). У младенца своя логика, и его слова становятся многозначными и ситуативными.</w:t>
      </w:r>
    </w:p>
    <w:p w:rsidR="00566A82" w:rsidRPr="0046078F" w:rsidRDefault="00566A82" w:rsidP="004607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46078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lastRenderedPageBreak/>
        <w:t>Итог. </w:t>
      </w:r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Ходит или хотя бы пытается ходить; выполняет различные действия с предметами; его действия и восприятие можно организовать с помощью речи, так как он понимает обращенные к нему слова взрослых. Он начинает говорить, речь </w:t>
      </w:r>
      <w:proofErr w:type="spellStart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ситуативна</w:t>
      </w:r>
      <w:proofErr w:type="spellEnd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и многозначна. Познавательное и эмоциональное развитие основывается в первую очередь на потребности в общении </w:t>
      </w:r>
      <w:proofErr w:type="gramStart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со</w:t>
      </w:r>
      <w:proofErr w:type="gramEnd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взрослыми – центральном новообразовании данного возрастного периода. Становится биологически </w:t>
      </w:r>
      <w:proofErr w:type="gramStart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независим</w:t>
      </w:r>
      <w:proofErr w:type="gramEnd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.</w:t>
      </w:r>
    </w:p>
    <w:p w:rsidR="00566A82" w:rsidRPr="0046078F" w:rsidRDefault="00566A82" w:rsidP="0046078F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46078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>Ранний возраст (от 1 года до 3 лет)</w:t>
      </w:r>
    </w:p>
    <w:p w:rsidR="00566A82" w:rsidRPr="0046078F" w:rsidRDefault="00566A82" w:rsidP="004607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Следующий этап – психологическое отделение от матери – наступает уже в раннем детстве. Это связано с тем, что у ребенка не только возникают новые физические возможности, но и интенсивно развиваются психические функции, а к концу периода появляются первоначальные основы (зачатки) самосознания.</w:t>
      </w:r>
    </w:p>
    <w:p w:rsidR="00566A82" w:rsidRPr="0046078F" w:rsidRDefault="00566A82" w:rsidP="004607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46078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>Развитие психических функций.</w:t>
      </w:r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 </w:t>
      </w:r>
      <w:proofErr w:type="spellStart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Сензитивный</w:t>
      </w:r>
      <w:proofErr w:type="spellEnd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период к усвоению речи.</w:t>
      </w:r>
    </w:p>
    <w:p w:rsidR="00566A82" w:rsidRPr="0046078F" w:rsidRDefault="00566A82" w:rsidP="004607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46078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>Речь.</w:t>
      </w:r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 К 3 годам речь ребенка приобретает предметное значение и в связи с этим появляются предметные обобщения. Быстро растет активный и пассивный словарь. К 3 годам ребенок понимает практически все. Говорит 1000 – 1500 слов.</w:t>
      </w:r>
    </w:p>
    <w:p w:rsidR="00566A82" w:rsidRPr="0046078F" w:rsidRDefault="00566A82" w:rsidP="004607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46078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>Восприятие.</w:t>
      </w:r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 В раннем возрасте развиваются другие психические функции – восприятие, мышление, память, внимание. Доминирует восприятие. Это означает определенную зависимость от него остальных психических процессов. Поведение детей является полевым, импульсивным; ничто из того, что лежит вне наглядной ситуации, их не привлекает. До 2 лет ребенок вообще не может действовать без опоры на восприятие. Элементарные формы воображения. Маленький ребенок не способен что-то выдумать, солгать. Восприятие аффективно окрашено – импульсивное поведение. Наблюдаемые предметы действительно «притягивают» ребенка, вызывая у </w:t>
      </w:r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lastRenderedPageBreak/>
        <w:t>него яркую эмоциональную реакцию. Аффективный характер восприятия приводит к сенсомоторному единству. Ребенок видит вещь, она его привлекает и благодаря этому начинает разворачиваться импульсивное поведение – достать ее, что-то с ней сделать.</w:t>
      </w:r>
    </w:p>
    <w:p w:rsidR="00566A82" w:rsidRPr="0046078F" w:rsidRDefault="00566A82" w:rsidP="004607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</w:pPr>
    </w:p>
    <w:p w:rsidR="00566A82" w:rsidRPr="0046078F" w:rsidRDefault="00566A82" w:rsidP="004607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46078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>Память.</w:t>
      </w:r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 В основном, это узнавание, нет опоры на прошлый опыт.</w:t>
      </w:r>
    </w:p>
    <w:p w:rsidR="00566A82" w:rsidRPr="0046078F" w:rsidRDefault="00566A82" w:rsidP="004607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46078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>Действия и мышление.</w:t>
      </w:r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 Мышление в этот возрастной период принято называть </w:t>
      </w:r>
      <w:r w:rsidRPr="0046078F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</w:rPr>
        <w:t>наглядно-действенным</w:t>
      </w:r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. Оно основывается на восприятии и действиях, осуществляемых ребенком. И хотя примерно в 2-летнем возрасте у ребенка появляется внутренний план действий, на протяжении всего раннего детства важной основой и источником интеллектуального развития остается предметная Деятельность. В совместной Деятельности </w:t>
      </w:r>
      <w:proofErr w:type="gramStart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со</w:t>
      </w:r>
      <w:proofErr w:type="gramEnd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взрослым ребенок усваивает способы действия с разнообразными предметами.</w:t>
      </w:r>
    </w:p>
    <w:p w:rsidR="00566A82" w:rsidRPr="0046078F" w:rsidRDefault="00566A82" w:rsidP="004607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Мышление первоначально проявляется в самом процессе практической Деятельности, поэтому, как считают отечественные психологи, оно отстает от нее по общему уровню развития и по составу операций. Совершенствуются и сами предметные действия. Происходит перенос освоенных действий в другие условия.</w:t>
      </w:r>
    </w:p>
    <w:p w:rsidR="00566A82" w:rsidRPr="0046078F" w:rsidRDefault="00566A82" w:rsidP="004607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Ведущая Деятельность в этот период – </w:t>
      </w:r>
      <w:proofErr w:type="spellStart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предметно-манипулятивная</w:t>
      </w:r>
      <w:proofErr w:type="spellEnd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. Ребенок не играет, а манипулирует предметами, в том числе игрушками, сосредоточиваясь на самих действиях с ними. Тем не менее, в конце раннего возраста игра в своих первоначальных формах все же появляется игра с сюжетом. Это так называемая режиссерская игра, в которой используемые ребенком предметы наделяются игровым смыслом. Для развития игры важно появление символических или замещающих действий.</w:t>
      </w:r>
    </w:p>
    <w:p w:rsidR="00566A82" w:rsidRPr="0046078F" w:rsidRDefault="00566A82" w:rsidP="004607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46078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>Эмоциональное развитие.</w:t>
      </w:r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 Развитие психических функций неотделимо от развития </w:t>
      </w:r>
      <w:proofErr w:type="spellStart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эмоционально-потребностной</w:t>
      </w:r>
      <w:proofErr w:type="spellEnd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сферы ребенка. Доминирующее в </w:t>
      </w:r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lastRenderedPageBreak/>
        <w:t>раннем возрасте восприятие аффективно окрашено. Ребенок эмоционально реагирует только на то, что непосредственно воспринимает. Желания ребенка неустойчивы и быстро преходящи, он не может их контролировать и сдерживать; ограничивают их только наказания и поощрения взрослых. Все желания обладают одинаковой силой: в раннем детстве отсутствует соподчинение мотивов. Выбрать, остановиться на чем-то одном ребенок еще не может – он не в состоянии принять решение.</w:t>
      </w:r>
    </w:p>
    <w:p w:rsidR="00566A82" w:rsidRPr="0046078F" w:rsidRDefault="00566A82" w:rsidP="004607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Развитие </w:t>
      </w:r>
      <w:proofErr w:type="spellStart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эмоционально-потребностной</w:t>
      </w:r>
      <w:proofErr w:type="spellEnd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сферы зависит от характера общения ребенка </w:t>
      </w:r>
      <w:proofErr w:type="gramStart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со</w:t>
      </w:r>
      <w:proofErr w:type="gramEnd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взрослыми и сверстниками. В общении с близкими взрослыми, которые помогают ребенку познавать мир «взрослых» предметов, преобладают мотивы сотрудничества, хотя сохраняется и чисто эмоциональное общение, необходимое на всех возрастных этапах. Ребенок раннего возраста, общаясь с детьми, всегда исходит из своих собственных желаний, совершенно не учитывая желания другого. Эгоцентризм. Не умеет сопереживать. Для раннего возраста характерны яркие эмоциональные реакции, связанные с непосредственными желаниями ребенка. В конце этого периода, при приближении к кризису 3 лет, наблюдаются аффективные реакции на трудности, с которыми сталкивается ребенок. Ребенка раннего возраста легко отвлечь. Если он действительно расстроен, взрослому достаточно показать ему любимую или новую игрушку, предложить заняться с ним чем-то интересным – и ребенок, у которого одно желание легко сменяется другим, мгновенно переключается и с удовольствием занимается новым делом. Развитие </w:t>
      </w:r>
      <w:proofErr w:type="spellStart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эмоционально-потребностной</w:t>
      </w:r>
      <w:proofErr w:type="spellEnd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сферы ребенка тесно связано с зарождающимся в это время самосознанием. Примерно в 2 года ребенок начинает узнавать себя в зеркале. Узнавание себя – простейшая, первичная форма самосознания. Сознание «я», «я хороший», «я сам» и появление личных действий продвигают ребенка на новый уровень развития. Начинается переходный период – кризис 3 лет.</w:t>
      </w:r>
    </w:p>
    <w:p w:rsidR="00566A82" w:rsidRPr="0046078F" w:rsidRDefault="00566A82" w:rsidP="0046078F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46078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>Кризис 3 лет</w:t>
      </w:r>
    </w:p>
    <w:p w:rsidR="00566A82" w:rsidRPr="0046078F" w:rsidRDefault="00566A82" w:rsidP="004607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lastRenderedPageBreak/>
        <w:t xml:space="preserve">Один из наиболее трудных моментов в жизни ребенка. Это разрушение, пересмотр старой системы социальных отношений, кризис выделения своего «Я», по Д.Б. </w:t>
      </w:r>
      <w:proofErr w:type="spellStart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Эльконину</w:t>
      </w:r>
      <w:proofErr w:type="spellEnd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. Ребенок, отделяясь от взрослых, пытается установить с ними новые, более глубокие отношения. Л.С. </w:t>
      </w:r>
      <w:proofErr w:type="spellStart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Выготский</w:t>
      </w:r>
      <w:proofErr w:type="spellEnd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описывает 7 характеристик кризиса 3 лет. </w:t>
      </w:r>
      <w:r w:rsidRPr="0046078F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</w:rPr>
        <w:t>Негативизм</w:t>
      </w:r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– </w:t>
      </w:r>
      <w:proofErr w:type="gramStart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не</w:t>
      </w:r>
      <w:proofErr w:type="gramEnd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гативная реакция не на само действие, которое он отказывается выполнять, а на требование или просьбу взрослого. Главный мотив действия – сделать наоборот.</w:t>
      </w:r>
    </w:p>
    <w:p w:rsidR="00566A82" w:rsidRPr="0046078F" w:rsidRDefault="00566A82" w:rsidP="004607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Меняется мотивация поведения ребенка. В 3 года он впервые становится способен поступать вопреки своему непосредственному желанию. Поведение ребенка определяется не этим желанием, а отношениями с другим, взрослым человеком. Мотив поведения уже находится вне ситуации, данной ребенку. </w:t>
      </w:r>
      <w:r w:rsidRPr="0046078F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</w:rPr>
        <w:t>Упрямство</w:t>
      </w:r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. </w:t>
      </w:r>
      <w:proofErr w:type="gramStart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Это реакция ребенка, который настаивает на чем-то не потому, что ему этого очень хочется, а потому, что он сам об этом сказал взрослым и требует, чтобы с его мнением считались.</w:t>
      </w:r>
      <w:proofErr w:type="gramEnd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 </w:t>
      </w:r>
      <w:r w:rsidRPr="0046078F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</w:rPr>
        <w:t>Строптивость</w:t>
      </w:r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. Она направлена не против конкретного взрослого, а против всей сложившейся в раннем детстве системы отношений, против принятых в семье норм воспитания.</w:t>
      </w:r>
    </w:p>
    <w:p w:rsidR="00566A82" w:rsidRPr="0046078F" w:rsidRDefault="00566A82" w:rsidP="004607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Ярко проявляется тенденция к самостоятельности: ребенок хочет все делать и решать сам. В принципе это положительное явление, но во время кризиса гипертрофированная тенденция к самостоятельности приводит к </w:t>
      </w:r>
      <w:r w:rsidRPr="0046078F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</w:rPr>
        <w:t>своеволию</w:t>
      </w:r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, она часто неадекватна возможностям ребенка и вызывает дополнительные конфликты </w:t>
      </w:r>
      <w:proofErr w:type="gramStart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со</w:t>
      </w:r>
      <w:proofErr w:type="gramEnd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взрослыми.</w:t>
      </w:r>
    </w:p>
    <w:p w:rsidR="00566A82" w:rsidRPr="0046078F" w:rsidRDefault="00566A82" w:rsidP="004607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У некоторых детей конфликты с родителями становятся регулярными, они как бы постоянно находятся в состоянии войны </w:t>
      </w:r>
      <w:proofErr w:type="gramStart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со</w:t>
      </w:r>
      <w:proofErr w:type="gramEnd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взрослыми. В этих случаях говорят о </w:t>
      </w:r>
      <w:r w:rsidRPr="0046078F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</w:rPr>
        <w:t>протесте-бунте</w:t>
      </w:r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. В семье с единственным ребенком может появиться </w:t>
      </w:r>
      <w:r w:rsidRPr="0046078F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</w:rPr>
        <w:t>деспотизм</w:t>
      </w:r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. Если в семье несколько детей, вместо деспотизма обычно возникает </w:t>
      </w:r>
      <w:r w:rsidRPr="0046078F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</w:rPr>
        <w:t>ревность</w:t>
      </w:r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: та же тенденция к власти здесь </w:t>
      </w:r>
      <w:proofErr w:type="spellStart"/>
      <w:proofErr w:type="gramStart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вы-ступает</w:t>
      </w:r>
      <w:proofErr w:type="spellEnd"/>
      <w:proofErr w:type="gramEnd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как </w:t>
      </w:r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lastRenderedPageBreak/>
        <w:t>источник ревнивого, нетерпимого отношения к другим детям, которые не имеют почти никаких прав в семье, с точки зрения юного деспота.</w:t>
      </w:r>
    </w:p>
    <w:p w:rsidR="00566A82" w:rsidRPr="0046078F" w:rsidRDefault="00566A82" w:rsidP="004607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46078F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</w:rPr>
        <w:t>Обесценивание</w:t>
      </w:r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. 3-летний ребенок может начать ругаться (обесцениваются старые правила поведения), отбросить или даже сломать любимую игрушку, предложенную не вовремя (обесцениваются старые привязанности к вещам) и т.п. У ребенка изменяется отношение к другим людям и к самому себе. Он психологически отделяется от близких взрослых.</w:t>
      </w:r>
    </w:p>
    <w:p w:rsidR="00566A82" w:rsidRPr="0046078F" w:rsidRDefault="00566A82" w:rsidP="004607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В раннем детстве ребенок активно познает мир окружающих его предметов, вместе </w:t>
      </w:r>
      <w:proofErr w:type="gramStart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со</w:t>
      </w:r>
      <w:proofErr w:type="gramEnd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взрослыми осваивает способы действий с ними. Его ведущая Деятельность – </w:t>
      </w:r>
      <w:proofErr w:type="spellStart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предметно-манипулятивная</w:t>
      </w:r>
      <w:proofErr w:type="spellEnd"/>
      <w:r w:rsidRPr="004607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, в рамках которой возникают первые примитивные игры. К 3 годам появляются личные действия и сознание «я сам» - центральное новообразование этого периода. Возникает чисто эмоциональная завышенная самооценка. В 3 года поведение ребенка начинает мотивироваться не только содержанием ситуации, в которую он погружен, но и отношениями с другими людьми. Хотя его поведение остается импульсивным, появляются поступки, связанные не с непосредственными сиюминутными желаниями, а с проявлением «я» ребенка.</w:t>
      </w:r>
    </w:p>
    <w:p w:rsidR="005E1952" w:rsidRPr="0046078F" w:rsidRDefault="005E1952" w:rsidP="0046078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sectPr w:rsidR="005E1952" w:rsidRPr="0046078F" w:rsidSect="0046078F">
      <w:pgSz w:w="11906" w:h="16838"/>
      <w:pgMar w:top="1134" w:right="850" w:bottom="1134" w:left="1701" w:header="708" w:footer="708" w:gutter="0"/>
      <w:pgBorders w:offsetFrom="page">
        <w:top w:val="dotDash" w:sz="4" w:space="24" w:color="00B0F0"/>
        <w:left w:val="dotDash" w:sz="4" w:space="24" w:color="00B0F0"/>
        <w:bottom w:val="dotDash" w:sz="4" w:space="24" w:color="00B0F0"/>
        <w:right w:val="dotDash" w:sz="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66A82"/>
    <w:rsid w:val="0046078F"/>
    <w:rsid w:val="00566A82"/>
    <w:rsid w:val="005E1952"/>
    <w:rsid w:val="00CB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E3"/>
  </w:style>
  <w:style w:type="paragraph" w:styleId="1">
    <w:name w:val="heading 1"/>
    <w:basedOn w:val="a"/>
    <w:link w:val="10"/>
    <w:uiPriority w:val="9"/>
    <w:qFormat/>
    <w:rsid w:val="00566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66A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A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66A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6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6A82"/>
    <w:rPr>
      <w:b/>
      <w:bCs/>
    </w:rPr>
  </w:style>
  <w:style w:type="character" w:customStyle="1" w:styleId="apple-converted-space">
    <w:name w:val="apple-converted-space"/>
    <w:basedOn w:val="a0"/>
    <w:rsid w:val="00566A82"/>
  </w:style>
  <w:style w:type="character" w:styleId="a5">
    <w:name w:val="Emphasis"/>
    <w:basedOn w:val="a0"/>
    <w:uiPriority w:val="20"/>
    <w:qFormat/>
    <w:rsid w:val="00566A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1902</Words>
  <Characters>10844</Characters>
  <Application>Microsoft Office Word</Application>
  <DocSecurity>0</DocSecurity>
  <Lines>90</Lines>
  <Paragraphs>25</Paragraphs>
  <ScaleCrop>false</ScaleCrop>
  <Company/>
  <LinksUpToDate>false</LinksUpToDate>
  <CharactersWithSpaces>12721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1</cp:lastModifiedBy>
  <cp:revision>4</cp:revision>
  <dcterms:created xsi:type="dcterms:W3CDTF">2015-04-30T04:06:00Z</dcterms:created>
  <dcterms:modified xsi:type="dcterms:W3CDTF">2015-04-28T19:11:00Z</dcterms:modified>
</cp:coreProperties>
</file>